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54" w:rsidRDefault="00242C54" w:rsidP="00242C5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60881D41" wp14:editId="60D720D3">
            <wp:extent cx="1431925" cy="145796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4" w:rsidRDefault="00242C54" w:rsidP="00242C5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Περιφερειακή Διεύθυνση </w:t>
      </w:r>
    </w:p>
    <w:p w:rsidR="00242C54" w:rsidRDefault="00242C54" w:rsidP="00242C5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Πρωτοβάθμιας και Δευτεροβάθμιας Εκπαίδευσης </w:t>
      </w:r>
    </w:p>
    <w:p w:rsidR="00242C54" w:rsidRDefault="00242C54" w:rsidP="00242C5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Ιονίων Νήσων</w:t>
      </w:r>
    </w:p>
    <w:p w:rsidR="00AC49CD" w:rsidRDefault="00AC49CD" w:rsidP="00242C54">
      <w:pPr>
        <w:spacing w:after="0"/>
        <w:jc w:val="right"/>
        <w:rPr>
          <w:b/>
          <w:bCs/>
          <w:sz w:val="28"/>
          <w:szCs w:val="28"/>
        </w:rPr>
      </w:pPr>
    </w:p>
    <w:p w:rsidR="00242C54" w:rsidRDefault="00242C54" w:rsidP="00242C5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Κέρκυρα, 2</w:t>
      </w:r>
      <w:r w:rsidR="003C05E5">
        <w:rPr>
          <w:b/>
          <w:bCs/>
          <w:sz w:val="28"/>
          <w:szCs w:val="28"/>
        </w:rPr>
        <w:t>1</w:t>
      </w:r>
      <w:r w:rsidRPr="00242C54">
        <w:rPr>
          <w:b/>
          <w:bCs/>
          <w:sz w:val="28"/>
          <w:szCs w:val="28"/>
        </w:rPr>
        <w:t>-0</w:t>
      </w:r>
      <w:r>
        <w:rPr>
          <w:b/>
          <w:bCs/>
          <w:sz w:val="28"/>
          <w:szCs w:val="28"/>
        </w:rPr>
        <w:t>7</w:t>
      </w:r>
      <w:r w:rsidRPr="00242C54">
        <w:rPr>
          <w:b/>
          <w:bCs/>
          <w:sz w:val="28"/>
          <w:szCs w:val="28"/>
        </w:rPr>
        <w:t>-2022</w:t>
      </w:r>
    </w:p>
    <w:p w:rsidR="00242C54" w:rsidRDefault="00242C54" w:rsidP="00242C54">
      <w:pPr>
        <w:spacing w:after="0"/>
        <w:jc w:val="center"/>
        <w:rPr>
          <w:b/>
          <w:bCs/>
          <w:sz w:val="28"/>
          <w:szCs w:val="28"/>
        </w:rPr>
      </w:pPr>
    </w:p>
    <w:p w:rsidR="00242C54" w:rsidRPr="00242C54" w:rsidRDefault="00242C54" w:rsidP="00242C54">
      <w:pPr>
        <w:jc w:val="center"/>
        <w:rPr>
          <w:b/>
          <w:bCs/>
          <w:sz w:val="28"/>
          <w:szCs w:val="28"/>
        </w:rPr>
      </w:pPr>
      <w:r w:rsidRPr="0029442D">
        <w:rPr>
          <w:b/>
          <w:bCs/>
          <w:sz w:val="28"/>
          <w:szCs w:val="28"/>
        </w:rPr>
        <w:t>ΔΕΛΤΙΟ ΤΥΠΟΥ</w:t>
      </w:r>
    </w:p>
    <w:sdt>
      <w:sdtPr>
        <w:rPr>
          <w:rFonts w:ascii="Calibri" w:hAnsi="Calibri" w:cs="CIDFont+F2"/>
          <w:b/>
          <w:sz w:val="28"/>
          <w:szCs w:val="28"/>
        </w:rPr>
        <w:alias w:val="Τίτλος"/>
        <w:tag w:val=""/>
        <w:id w:val="-1411462692"/>
        <w:placeholder>
          <w:docPart w:val="A35916B02BC341498CB35E73146306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42C54" w:rsidRPr="00794762" w:rsidRDefault="0069322F" w:rsidP="00242C54">
          <w:pPr>
            <w:spacing w:after="0"/>
            <w:jc w:val="center"/>
            <w:rPr>
              <w:b/>
              <w:i/>
              <w:iCs/>
              <w:sz w:val="28"/>
              <w:szCs w:val="28"/>
            </w:rPr>
          </w:pPr>
          <w:r>
            <w:rPr>
              <w:rFonts w:ascii="Calibri" w:hAnsi="Calibri" w:cs="CIDFont+F2"/>
              <w:b/>
              <w:sz w:val="28"/>
              <w:szCs w:val="28"/>
            </w:rPr>
            <w:t>Τοποθετήσεις Διευθυντών Εκπαίδευσης Ιονίων Νήσων</w:t>
          </w:r>
        </w:p>
      </w:sdtContent>
    </w:sdt>
    <w:p w:rsidR="00242C54" w:rsidRDefault="00242C54" w:rsidP="00242C54">
      <w:pPr>
        <w:spacing w:after="0"/>
        <w:jc w:val="center"/>
        <w:rPr>
          <w:sz w:val="24"/>
          <w:szCs w:val="24"/>
        </w:rPr>
      </w:pPr>
    </w:p>
    <w:p w:rsidR="00AC49CD" w:rsidRDefault="00AC49CD" w:rsidP="00FD4505">
      <w:pPr>
        <w:pStyle w:val="Default"/>
        <w:jc w:val="both"/>
        <w:rPr>
          <w:rFonts w:asciiTheme="minorHAnsi" w:hAnsiTheme="minorHAnsi"/>
        </w:rPr>
      </w:pPr>
    </w:p>
    <w:p w:rsidR="00AC49CD" w:rsidRDefault="00AC49CD" w:rsidP="00FD4505">
      <w:pPr>
        <w:spacing w:after="0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Σύμφωνα με την υπ. </w:t>
      </w:r>
      <w:proofErr w:type="spellStart"/>
      <w:r>
        <w:rPr>
          <w:rFonts w:cs="Arial"/>
          <w:bCs/>
          <w:color w:val="000000"/>
          <w:sz w:val="24"/>
          <w:szCs w:val="24"/>
        </w:rPr>
        <w:t>αριθμ</w:t>
      </w:r>
      <w:proofErr w:type="spellEnd"/>
      <w:r>
        <w:rPr>
          <w:rFonts w:cs="Arial"/>
          <w:bCs/>
          <w:color w:val="000000"/>
          <w:sz w:val="24"/>
          <w:szCs w:val="24"/>
        </w:rPr>
        <w:t>. Φ.353.1/120/88595/Ε3/18 Ιουλίου 2022 Απόφαση του Υπουργείου Παιδείας και Θρησκευμάτων, πραγματοποιήθηκε η τοποθέτηση Διευθυντών Πρωτοβάθμιας και Δευτεροβάθμιας Εκπαίδευσ</w:t>
      </w:r>
      <w:r w:rsidR="00A6792D">
        <w:rPr>
          <w:rFonts w:cs="Arial"/>
          <w:bCs/>
          <w:color w:val="000000"/>
          <w:sz w:val="24"/>
          <w:szCs w:val="24"/>
        </w:rPr>
        <w:t>ης Ιονίων Νήσων. Οι Διευθυντές Π</w:t>
      </w:r>
      <w:r>
        <w:rPr>
          <w:rFonts w:cs="Arial"/>
          <w:bCs/>
          <w:color w:val="000000"/>
          <w:sz w:val="24"/>
          <w:szCs w:val="24"/>
        </w:rPr>
        <w:t>ρωτοβάθμιας και Δευτεροβάθμιας Εκπαίδευσης τοποθετούνται με θητεία η οποία λήγει τη</w:t>
      </w:r>
      <w:r w:rsidR="007A528F">
        <w:rPr>
          <w:rFonts w:cs="Arial"/>
          <w:bCs/>
          <w:color w:val="000000"/>
          <w:sz w:val="24"/>
          <w:szCs w:val="24"/>
        </w:rPr>
        <w:t>ν</w:t>
      </w:r>
      <w:r>
        <w:rPr>
          <w:rFonts w:cs="Arial"/>
          <w:bCs/>
          <w:color w:val="000000"/>
          <w:sz w:val="24"/>
          <w:szCs w:val="24"/>
        </w:rPr>
        <w:t xml:space="preserve"> 31</w:t>
      </w:r>
      <w:r w:rsidRPr="00AC49CD">
        <w:rPr>
          <w:rFonts w:cs="Arial"/>
          <w:bCs/>
          <w:color w:val="000000"/>
          <w:sz w:val="24"/>
          <w:szCs w:val="24"/>
          <w:vertAlign w:val="superscript"/>
        </w:rPr>
        <w:t>η</w:t>
      </w:r>
      <w:r>
        <w:rPr>
          <w:rFonts w:cs="Arial"/>
          <w:bCs/>
          <w:color w:val="000000"/>
          <w:sz w:val="24"/>
          <w:szCs w:val="24"/>
        </w:rPr>
        <w:t xml:space="preserve"> Ιουλίου 2026 και υποχρεούνται να αναλάβουν υπηρεσία έως και την Πέμπτη 21 Ιουλίου 2022.   </w:t>
      </w:r>
    </w:p>
    <w:p w:rsidR="00FD4505" w:rsidRPr="00FD4505" w:rsidRDefault="00FD4505" w:rsidP="00FD4505">
      <w:pPr>
        <w:spacing w:after="0"/>
        <w:jc w:val="both"/>
        <w:rPr>
          <w:sz w:val="24"/>
          <w:szCs w:val="24"/>
        </w:rPr>
      </w:pPr>
    </w:p>
    <w:p w:rsidR="00426975" w:rsidRDefault="00FD4505" w:rsidP="00FD450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242C54">
        <w:rPr>
          <w:sz w:val="24"/>
          <w:szCs w:val="24"/>
        </w:rPr>
        <w:t xml:space="preserve">  Περιφερειακός Διευθυντής Πρωτοβάθμιας και Δευτεροβ</w:t>
      </w:r>
      <w:r>
        <w:rPr>
          <w:sz w:val="24"/>
          <w:szCs w:val="24"/>
        </w:rPr>
        <w:t>άθμιας Εκπαίδευσης Ιονίων Νήσων κ. Πέτρος Αγγελόπουλος</w:t>
      </w:r>
      <w:r w:rsidR="00242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συγχαίρει </w:t>
      </w:r>
      <w:r w:rsidR="0069322F">
        <w:rPr>
          <w:sz w:val="24"/>
          <w:szCs w:val="24"/>
        </w:rPr>
        <w:t>τον κ. Διονύσιο Πόθο Δ/</w:t>
      </w:r>
      <w:proofErr w:type="spellStart"/>
      <w:r w:rsidR="0069322F">
        <w:rPr>
          <w:sz w:val="24"/>
          <w:szCs w:val="24"/>
        </w:rPr>
        <w:t>ντή</w:t>
      </w:r>
      <w:proofErr w:type="spellEnd"/>
      <w:r w:rsidR="0069322F">
        <w:rPr>
          <w:sz w:val="24"/>
          <w:szCs w:val="24"/>
        </w:rPr>
        <w:t xml:space="preserve"> ΔΔΕ Ζακύνθου, τον κ. Χαρίλαο Αλαμάνο Δ/</w:t>
      </w:r>
      <w:proofErr w:type="spellStart"/>
      <w:r w:rsidR="0069322F">
        <w:rPr>
          <w:sz w:val="24"/>
          <w:szCs w:val="24"/>
        </w:rPr>
        <w:t>ντή</w:t>
      </w:r>
      <w:proofErr w:type="spellEnd"/>
      <w:r w:rsidR="0069322F">
        <w:rPr>
          <w:sz w:val="24"/>
          <w:szCs w:val="24"/>
        </w:rPr>
        <w:t xml:space="preserve"> ΔΔΕ Κέρκυρας, τον κ. Μιλτιάδη </w:t>
      </w:r>
      <w:proofErr w:type="spellStart"/>
      <w:r w:rsidR="0069322F">
        <w:rPr>
          <w:sz w:val="24"/>
          <w:szCs w:val="24"/>
        </w:rPr>
        <w:t>Μελισσά</w:t>
      </w:r>
      <w:proofErr w:type="spellEnd"/>
      <w:r w:rsidR="0069322F">
        <w:rPr>
          <w:sz w:val="24"/>
          <w:szCs w:val="24"/>
        </w:rPr>
        <w:t xml:space="preserve"> Δ/</w:t>
      </w:r>
      <w:proofErr w:type="spellStart"/>
      <w:r w:rsidR="0069322F">
        <w:rPr>
          <w:sz w:val="24"/>
          <w:szCs w:val="24"/>
        </w:rPr>
        <w:t>ντή</w:t>
      </w:r>
      <w:proofErr w:type="spellEnd"/>
      <w:r w:rsidR="0069322F">
        <w:rPr>
          <w:sz w:val="24"/>
          <w:szCs w:val="24"/>
        </w:rPr>
        <w:t xml:space="preserve"> ΔΔΕ Κεφαλληνίας, τον κ. Κων</w:t>
      </w:r>
      <w:r w:rsidR="00740234">
        <w:rPr>
          <w:sz w:val="24"/>
          <w:szCs w:val="24"/>
        </w:rPr>
        <w:t>σταντίνο</w:t>
      </w:r>
      <w:r w:rsidR="0069322F">
        <w:rPr>
          <w:sz w:val="24"/>
          <w:szCs w:val="24"/>
        </w:rPr>
        <w:t xml:space="preserve"> </w:t>
      </w:r>
      <w:proofErr w:type="spellStart"/>
      <w:r w:rsidR="0069322F">
        <w:rPr>
          <w:sz w:val="24"/>
          <w:szCs w:val="24"/>
        </w:rPr>
        <w:t>Γκουντούλα</w:t>
      </w:r>
      <w:proofErr w:type="spellEnd"/>
      <w:r w:rsidR="0069322F">
        <w:rPr>
          <w:sz w:val="24"/>
          <w:szCs w:val="24"/>
        </w:rPr>
        <w:t xml:space="preserve"> Δ/</w:t>
      </w:r>
      <w:proofErr w:type="spellStart"/>
      <w:r w:rsidR="0069322F">
        <w:rPr>
          <w:sz w:val="24"/>
          <w:szCs w:val="24"/>
        </w:rPr>
        <w:t>ντή</w:t>
      </w:r>
      <w:proofErr w:type="spellEnd"/>
      <w:r w:rsidR="0069322F">
        <w:rPr>
          <w:sz w:val="24"/>
          <w:szCs w:val="24"/>
        </w:rPr>
        <w:t xml:space="preserve"> ΔΔΕ Λευκάδας, τον κ. Αθανάσιο </w:t>
      </w:r>
      <w:proofErr w:type="spellStart"/>
      <w:r w:rsidR="0069322F">
        <w:rPr>
          <w:sz w:val="24"/>
          <w:szCs w:val="24"/>
        </w:rPr>
        <w:t>Κατσίμ</w:t>
      </w:r>
      <w:r w:rsidR="007A528F">
        <w:rPr>
          <w:sz w:val="24"/>
          <w:szCs w:val="24"/>
        </w:rPr>
        <w:t>πελη</w:t>
      </w:r>
      <w:proofErr w:type="spellEnd"/>
      <w:r w:rsidR="007A528F">
        <w:rPr>
          <w:sz w:val="24"/>
          <w:szCs w:val="24"/>
        </w:rPr>
        <w:t xml:space="preserve"> Δ/</w:t>
      </w:r>
      <w:proofErr w:type="spellStart"/>
      <w:r w:rsidR="007A528F">
        <w:rPr>
          <w:sz w:val="24"/>
          <w:szCs w:val="24"/>
        </w:rPr>
        <w:t>ντή</w:t>
      </w:r>
      <w:proofErr w:type="spellEnd"/>
      <w:r w:rsidR="007A528F">
        <w:rPr>
          <w:sz w:val="24"/>
          <w:szCs w:val="24"/>
        </w:rPr>
        <w:t xml:space="preserve"> ΔΠΕ Ζακύνθου, την κα</w:t>
      </w:r>
      <w:r w:rsidR="007A528F" w:rsidRPr="007A528F">
        <w:rPr>
          <w:sz w:val="24"/>
          <w:szCs w:val="24"/>
        </w:rPr>
        <w:t xml:space="preserve"> </w:t>
      </w:r>
      <w:r w:rsidR="0069322F">
        <w:rPr>
          <w:sz w:val="24"/>
          <w:szCs w:val="24"/>
        </w:rPr>
        <w:t>Δέσποινα</w:t>
      </w:r>
      <w:r w:rsidR="00740234">
        <w:rPr>
          <w:sz w:val="24"/>
          <w:szCs w:val="24"/>
        </w:rPr>
        <w:t xml:space="preserve"> </w:t>
      </w:r>
      <w:proofErr w:type="spellStart"/>
      <w:r w:rsidR="0069322F">
        <w:rPr>
          <w:sz w:val="24"/>
          <w:szCs w:val="24"/>
        </w:rPr>
        <w:t>Σαββίδου</w:t>
      </w:r>
      <w:proofErr w:type="spellEnd"/>
      <w:r w:rsidR="0069322F">
        <w:rPr>
          <w:sz w:val="24"/>
          <w:szCs w:val="24"/>
        </w:rPr>
        <w:t xml:space="preserve"> Δ/</w:t>
      </w:r>
      <w:proofErr w:type="spellStart"/>
      <w:r w:rsidR="0069322F">
        <w:rPr>
          <w:sz w:val="24"/>
          <w:szCs w:val="24"/>
        </w:rPr>
        <w:t>ντρια</w:t>
      </w:r>
      <w:proofErr w:type="spellEnd"/>
      <w:r w:rsidR="0069322F">
        <w:rPr>
          <w:sz w:val="24"/>
          <w:szCs w:val="24"/>
        </w:rPr>
        <w:t xml:space="preserve"> ΔΠΕ Κέρκυρας</w:t>
      </w:r>
      <w:r w:rsidR="00426975">
        <w:rPr>
          <w:sz w:val="24"/>
          <w:szCs w:val="24"/>
        </w:rPr>
        <w:t>, τον κ. Γεώργιο Αλεξανδράτο Δ/</w:t>
      </w:r>
      <w:proofErr w:type="spellStart"/>
      <w:r w:rsidR="00426975">
        <w:rPr>
          <w:sz w:val="24"/>
          <w:szCs w:val="24"/>
        </w:rPr>
        <w:t>ντή</w:t>
      </w:r>
      <w:proofErr w:type="spellEnd"/>
      <w:r w:rsidR="00426975">
        <w:rPr>
          <w:sz w:val="24"/>
          <w:szCs w:val="24"/>
        </w:rPr>
        <w:t xml:space="preserve"> ΔΠΕ Κεφαλληνίας, και τον κ. Κων</w:t>
      </w:r>
      <w:r w:rsidR="00AB3362">
        <w:rPr>
          <w:sz w:val="24"/>
          <w:szCs w:val="24"/>
        </w:rPr>
        <w:t>σταντίνο</w:t>
      </w:r>
      <w:bookmarkStart w:id="0" w:name="_GoBack"/>
      <w:bookmarkEnd w:id="0"/>
      <w:r w:rsidR="00426975">
        <w:rPr>
          <w:sz w:val="24"/>
          <w:szCs w:val="24"/>
        </w:rPr>
        <w:t xml:space="preserve"> </w:t>
      </w:r>
      <w:proofErr w:type="spellStart"/>
      <w:r w:rsidR="00426975">
        <w:rPr>
          <w:sz w:val="24"/>
          <w:szCs w:val="24"/>
        </w:rPr>
        <w:t>Μπατσίλα</w:t>
      </w:r>
      <w:proofErr w:type="spellEnd"/>
      <w:r w:rsidR="00426975">
        <w:rPr>
          <w:sz w:val="24"/>
          <w:szCs w:val="24"/>
        </w:rPr>
        <w:t xml:space="preserve"> Δ/</w:t>
      </w:r>
      <w:proofErr w:type="spellStart"/>
      <w:r w:rsidR="00426975">
        <w:rPr>
          <w:sz w:val="24"/>
          <w:szCs w:val="24"/>
        </w:rPr>
        <w:t>ντή</w:t>
      </w:r>
      <w:proofErr w:type="spellEnd"/>
      <w:r w:rsidR="00426975">
        <w:rPr>
          <w:sz w:val="24"/>
          <w:szCs w:val="24"/>
        </w:rPr>
        <w:t xml:space="preserve"> ΔΠΕ Λευκάδας για την τοποθέτηση και ανάληψη καθηκόντων τους. Εύχ</w:t>
      </w:r>
      <w:r>
        <w:rPr>
          <w:sz w:val="24"/>
          <w:szCs w:val="24"/>
        </w:rPr>
        <w:t>εται</w:t>
      </w:r>
      <w:r w:rsidR="00426975">
        <w:rPr>
          <w:sz w:val="24"/>
          <w:szCs w:val="24"/>
        </w:rPr>
        <w:t xml:space="preserve"> στους νέους Διευθυντές καλή δύναμη για τη νέα σχολική χρονιά και τους διαβεβαιών</w:t>
      </w:r>
      <w:r>
        <w:rPr>
          <w:sz w:val="24"/>
          <w:szCs w:val="24"/>
        </w:rPr>
        <w:t>ει</w:t>
      </w:r>
      <w:r w:rsidR="00426975">
        <w:rPr>
          <w:sz w:val="24"/>
          <w:szCs w:val="24"/>
        </w:rPr>
        <w:t xml:space="preserve"> ότι η Περιφερειακή Διεύθυνση Πρωτοβάθμιας και Δευτεροβάθμιας Εκπαίδευσης θα είναι πάντα συμπαραστάτης και αρωγός στο έργο τους προκειμένου</w:t>
      </w:r>
      <w:r w:rsidR="00B40333">
        <w:rPr>
          <w:sz w:val="24"/>
          <w:szCs w:val="24"/>
        </w:rPr>
        <w:t xml:space="preserve"> να </w:t>
      </w:r>
      <w:r>
        <w:rPr>
          <w:sz w:val="24"/>
          <w:szCs w:val="24"/>
        </w:rPr>
        <w:t>λειτουργήσουν άριστα και  απρόσκοπτα όλες οι σχολικές μονάδες της Περιφέρειας Ιονίων Νήσων.</w:t>
      </w:r>
      <w:r w:rsidR="00426975">
        <w:rPr>
          <w:sz w:val="24"/>
          <w:szCs w:val="24"/>
        </w:rPr>
        <w:t xml:space="preserve">  </w:t>
      </w:r>
    </w:p>
    <w:p w:rsidR="00FD4505" w:rsidRDefault="00FD4505" w:rsidP="00FD450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Παράλληλα, </w:t>
      </w:r>
      <w:r w:rsidRPr="00FD4505">
        <w:rPr>
          <w:sz w:val="24"/>
          <w:szCs w:val="24"/>
        </w:rPr>
        <w:t>ευχαριστ</w:t>
      </w:r>
      <w:r>
        <w:rPr>
          <w:sz w:val="24"/>
          <w:szCs w:val="24"/>
        </w:rPr>
        <w:t xml:space="preserve">εί θερμά </w:t>
      </w:r>
      <w:r w:rsidRPr="00FD4505">
        <w:rPr>
          <w:sz w:val="24"/>
          <w:szCs w:val="24"/>
        </w:rPr>
        <w:t>τους απερχ</w:t>
      </w:r>
      <w:r>
        <w:rPr>
          <w:sz w:val="24"/>
          <w:szCs w:val="24"/>
        </w:rPr>
        <w:t>όμενους Διευθυντές Εκπαίδευσης,</w:t>
      </w:r>
      <w:r w:rsidR="00740234">
        <w:rPr>
          <w:sz w:val="24"/>
          <w:szCs w:val="24"/>
        </w:rPr>
        <w:t xml:space="preserve"> κ. Χρήστο Άνθη Δ/</w:t>
      </w:r>
      <w:proofErr w:type="spellStart"/>
      <w:r w:rsidR="00740234">
        <w:rPr>
          <w:sz w:val="24"/>
          <w:szCs w:val="24"/>
        </w:rPr>
        <w:t>ντή</w:t>
      </w:r>
      <w:proofErr w:type="spellEnd"/>
      <w:r w:rsidR="00740234">
        <w:rPr>
          <w:sz w:val="24"/>
          <w:szCs w:val="24"/>
        </w:rPr>
        <w:t xml:space="preserve"> ΔΠΕ Κέρκυρας, τον κ. Ανδρέα Πολίτη Δ/</w:t>
      </w:r>
      <w:proofErr w:type="spellStart"/>
      <w:r w:rsidR="00740234">
        <w:rPr>
          <w:sz w:val="24"/>
          <w:szCs w:val="24"/>
        </w:rPr>
        <w:t>ντή</w:t>
      </w:r>
      <w:proofErr w:type="spellEnd"/>
      <w:r w:rsidR="00740234">
        <w:rPr>
          <w:sz w:val="24"/>
          <w:szCs w:val="24"/>
        </w:rPr>
        <w:t xml:space="preserve"> ΔΔΕ Λευκάδας, τον κ. Γεράσιμο </w:t>
      </w:r>
      <w:proofErr w:type="spellStart"/>
      <w:r w:rsidR="00740234">
        <w:rPr>
          <w:sz w:val="24"/>
          <w:szCs w:val="24"/>
        </w:rPr>
        <w:t>Κοκκόσ</w:t>
      </w:r>
      <w:r w:rsidR="00B70D17">
        <w:rPr>
          <w:sz w:val="24"/>
          <w:szCs w:val="24"/>
        </w:rPr>
        <w:t>η</w:t>
      </w:r>
      <w:proofErr w:type="spellEnd"/>
      <w:r w:rsidR="00B70D17">
        <w:rPr>
          <w:sz w:val="24"/>
          <w:szCs w:val="24"/>
        </w:rPr>
        <w:t xml:space="preserve"> Δ/</w:t>
      </w:r>
      <w:proofErr w:type="spellStart"/>
      <w:r w:rsidR="00B70D17">
        <w:rPr>
          <w:sz w:val="24"/>
          <w:szCs w:val="24"/>
        </w:rPr>
        <w:t>ντή</w:t>
      </w:r>
      <w:proofErr w:type="spellEnd"/>
      <w:r w:rsidR="00B70D17">
        <w:rPr>
          <w:sz w:val="24"/>
          <w:szCs w:val="24"/>
        </w:rPr>
        <w:t xml:space="preserve"> ΔΠΕ Κεφαλληνίας, τον κ. </w:t>
      </w:r>
      <w:r w:rsidR="00740234">
        <w:rPr>
          <w:sz w:val="24"/>
          <w:szCs w:val="24"/>
        </w:rPr>
        <w:t xml:space="preserve">Δημήτρη </w:t>
      </w:r>
      <w:proofErr w:type="spellStart"/>
      <w:r w:rsidR="00740234">
        <w:rPr>
          <w:sz w:val="24"/>
          <w:szCs w:val="24"/>
        </w:rPr>
        <w:t>Μαρκάτο</w:t>
      </w:r>
      <w:proofErr w:type="spellEnd"/>
      <w:r w:rsidR="00740234">
        <w:rPr>
          <w:sz w:val="24"/>
          <w:szCs w:val="24"/>
        </w:rPr>
        <w:t xml:space="preserve"> Δ/</w:t>
      </w:r>
      <w:proofErr w:type="spellStart"/>
      <w:r w:rsidR="00740234">
        <w:rPr>
          <w:sz w:val="24"/>
          <w:szCs w:val="24"/>
        </w:rPr>
        <w:t>ντή</w:t>
      </w:r>
      <w:proofErr w:type="spellEnd"/>
      <w:r w:rsidR="00740234">
        <w:rPr>
          <w:sz w:val="24"/>
          <w:szCs w:val="24"/>
        </w:rPr>
        <w:t xml:space="preserve"> ΔΔΕ Κεφαλληνίας και τον κ. Ευάγγελο </w:t>
      </w:r>
      <w:proofErr w:type="spellStart"/>
      <w:r w:rsidR="00740234">
        <w:rPr>
          <w:sz w:val="24"/>
          <w:szCs w:val="24"/>
        </w:rPr>
        <w:t>Αγγελούση</w:t>
      </w:r>
      <w:proofErr w:type="spellEnd"/>
      <w:r w:rsidR="00740234">
        <w:rPr>
          <w:sz w:val="24"/>
          <w:szCs w:val="24"/>
        </w:rPr>
        <w:t xml:space="preserve"> Δ/</w:t>
      </w:r>
      <w:proofErr w:type="spellStart"/>
      <w:r w:rsidR="00740234">
        <w:rPr>
          <w:sz w:val="24"/>
          <w:szCs w:val="24"/>
        </w:rPr>
        <w:t>ντή</w:t>
      </w:r>
      <w:proofErr w:type="spellEnd"/>
      <w:r w:rsidR="00740234">
        <w:rPr>
          <w:sz w:val="24"/>
          <w:szCs w:val="24"/>
        </w:rPr>
        <w:t xml:space="preserve"> ΔΠΕ Ζακύνθου</w:t>
      </w:r>
      <w:r>
        <w:rPr>
          <w:sz w:val="24"/>
          <w:szCs w:val="24"/>
        </w:rPr>
        <w:t xml:space="preserve"> </w:t>
      </w:r>
      <w:r w:rsidRPr="00FD4505">
        <w:rPr>
          <w:sz w:val="24"/>
          <w:szCs w:val="24"/>
        </w:rPr>
        <w:t>για τη</w:t>
      </w:r>
      <w:r w:rsidR="00740234">
        <w:rPr>
          <w:sz w:val="24"/>
          <w:szCs w:val="24"/>
        </w:rPr>
        <w:t xml:space="preserve">ν </w:t>
      </w:r>
      <w:r w:rsidRPr="00FD4505">
        <w:rPr>
          <w:sz w:val="24"/>
          <w:szCs w:val="24"/>
        </w:rPr>
        <w:t>εξαιρετική συνεργασία, αλλά και για την πορεία τους σ</w:t>
      </w:r>
      <w:r w:rsidR="00B70D17">
        <w:rPr>
          <w:sz w:val="24"/>
          <w:szCs w:val="24"/>
        </w:rPr>
        <w:t>τις</w:t>
      </w:r>
      <w:r w:rsidRPr="00FD4505">
        <w:rPr>
          <w:sz w:val="24"/>
          <w:szCs w:val="24"/>
        </w:rPr>
        <w:t xml:space="preserve"> θέσεις υψηλής ευθύνης</w:t>
      </w:r>
      <w:r w:rsidR="00B70D17">
        <w:rPr>
          <w:sz w:val="24"/>
          <w:szCs w:val="24"/>
        </w:rPr>
        <w:t xml:space="preserve"> τις οποίες κατείχαν</w:t>
      </w:r>
      <w:r w:rsidRPr="00FD4505">
        <w:rPr>
          <w:sz w:val="24"/>
          <w:szCs w:val="24"/>
        </w:rPr>
        <w:t>,</w:t>
      </w:r>
      <w:r w:rsidR="00B70D17">
        <w:rPr>
          <w:sz w:val="24"/>
          <w:szCs w:val="24"/>
        </w:rPr>
        <w:t xml:space="preserve"> και</w:t>
      </w:r>
      <w:r w:rsidRPr="00FD4505">
        <w:rPr>
          <w:sz w:val="24"/>
          <w:szCs w:val="24"/>
        </w:rPr>
        <w:t xml:space="preserve"> τις οποίες υπηρέτησαν με ζήλο και αίσθημα ευθύνης, στηρίζοντας έτσι το δύσκολο έργο </w:t>
      </w:r>
      <w:r w:rsidR="00740234">
        <w:rPr>
          <w:sz w:val="24"/>
          <w:szCs w:val="24"/>
        </w:rPr>
        <w:t>της εκπαίδευσης στην</w:t>
      </w:r>
      <w:r w:rsidRPr="00FD4505">
        <w:rPr>
          <w:sz w:val="24"/>
          <w:szCs w:val="24"/>
        </w:rPr>
        <w:t xml:space="preserve"> Περιφέρει</w:t>
      </w:r>
      <w:r w:rsidR="00740234">
        <w:rPr>
          <w:sz w:val="24"/>
          <w:szCs w:val="24"/>
        </w:rPr>
        <w:t>α αρμοδιότητάς</w:t>
      </w:r>
      <w:r w:rsidRPr="00FD4505">
        <w:rPr>
          <w:sz w:val="24"/>
          <w:szCs w:val="24"/>
        </w:rPr>
        <w:t xml:space="preserve"> μας.</w:t>
      </w:r>
    </w:p>
    <w:p w:rsidR="00740234" w:rsidRDefault="00740234" w:rsidP="00FD4505">
      <w:pPr>
        <w:spacing w:after="120"/>
        <w:jc w:val="both"/>
        <w:rPr>
          <w:sz w:val="24"/>
          <w:szCs w:val="24"/>
        </w:rPr>
      </w:pPr>
    </w:p>
    <w:p w:rsidR="00740234" w:rsidRDefault="00740234" w:rsidP="00FD4505">
      <w:pPr>
        <w:spacing w:after="120"/>
        <w:jc w:val="both"/>
        <w:rPr>
          <w:sz w:val="24"/>
          <w:szCs w:val="24"/>
        </w:rPr>
      </w:pPr>
    </w:p>
    <w:p w:rsidR="0034730A" w:rsidRDefault="0034730A"/>
    <w:sectPr w:rsidR="0034730A" w:rsidSect="0021248F"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54"/>
    <w:rsid w:val="00242C54"/>
    <w:rsid w:val="0034730A"/>
    <w:rsid w:val="003C05E5"/>
    <w:rsid w:val="00426975"/>
    <w:rsid w:val="0069322F"/>
    <w:rsid w:val="00740234"/>
    <w:rsid w:val="007A528F"/>
    <w:rsid w:val="007C5216"/>
    <w:rsid w:val="00A6792D"/>
    <w:rsid w:val="00AB3362"/>
    <w:rsid w:val="00AC49CD"/>
    <w:rsid w:val="00B40333"/>
    <w:rsid w:val="00B476D8"/>
    <w:rsid w:val="00B70D17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2C54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242C54"/>
    <w:rPr>
      <w:i/>
      <w:iCs/>
    </w:rPr>
  </w:style>
  <w:style w:type="paragraph" w:customStyle="1" w:styleId="Default">
    <w:name w:val="Default"/>
    <w:rsid w:val="00242C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242C5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4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2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2C54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242C54"/>
    <w:rPr>
      <w:i/>
      <w:iCs/>
    </w:rPr>
  </w:style>
  <w:style w:type="paragraph" w:customStyle="1" w:styleId="Default">
    <w:name w:val="Default"/>
    <w:rsid w:val="00242C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242C5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4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5916B02BC341498CB35E73146306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95F8F6-46D5-445C-A3B1-D20888766B77}"/>
      </w:docPartPr>
      <w:docPartBody>
        <w:p w:rsidR="00AD2C48" w:rsidRDefault="0084797C" w:rsidP="0084797C">
          <w:pPr>
            <w:pStyle w:val="A35916B02BC341498CB35E731463066D"/>
          </w:pPr>
          <w:r w:rsidRPr="00803C1E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7C"/>
    <w:rsid w:val="00734C48"/>
    <w:rsid w:val="0084797C"/>
    <w:rsid w:val="00915037"/>
    <w:rsid w:val="009A6F95"/>
    <w:rsid w:val="00AD2C48"/>
    <w:rsid w:val="00F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97C"/>
    <w:rPr>
      <w:color w:val="808080"/>
    </w:rPr>
  </w:style>
  <w:style w:type="paragraph" w:customStyle="1" w:styleId="A35916B02BC341498CB35E731463066D">
    <w:name w:val="A35916B02BC341498CB35E731463066D"/>
    <w:rsid w:val="00847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97C"/>
    <w:rPr>
      <w:color w:val="808080"/>
    </w:rPr>
  </w:style>
  <w:style w:type="paragraph" w:customStyle="1" w:styleId="A35916B02BC341498CB35E731463066D">
    <w:name w:val="A35916B02BC341498CB35E731463066D"/>
    <w:rsid w:val="00847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ΕΥΧΑΡΙΣΤΗΡΙΑ –ΣΥΓΧΑΡΗΤΗΡΙΑ ΕΠΙΣΤΟΛΗ</vt:lpstr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Τοποθετήσεις Διευθυντών Εκπαίδευσης Ιονίων Νήσων</dc:title>
  <dc:creator>ΠΔΕ ΙΟΝΙΩΝ ΝΗΣΩΝ</dc:creator>
  <cp:lastModifiedBy>ΠΔΕ ΙΟΝΙΩΝ ΝΗΣΩΝ</cp:lastModifiedBy>
  <cp:revision>5</cp:revision>
  <dcterms:created xsi:type="dcterms:W3CDTF">2022-07-20T10:46:00Z</dcterms:created>
  <dcterms:modified xsi:type="dcterms:W3CDTF">2022-07-21T08:33:00Z</dcterms:modified>
</cp:coreProperties>
</file>